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0043" w14:textId="77777777" w:rsidR="008F5EBB" w:rsidRPr="00EC2C54" w:rsidRDefault="008F5EBB" w:rsidP="008F5EBB">
      <w:pPr>
        <w:rPr>
          <w:b/>
          <w:bCs/>
          <w:sz w:val="32"/>
          <w:szCs w:val="32"/>
        </w:rPr>
      </w:pPr>
      <w:r w:rsidRPr="00EC2C54">
        <w:rPr>
          <w:b/>
          <w:bCs/>
          <w:sz w:val="32"/>
          <w:szCs w:val="32"/>
        </w:rPr>
        <w:t>Bibliography for The Moist-Adiabatic Theory vs. Reality</w:t>
      </w:r>
    </w:p>
    <w:p w14:paraId="5FD3F111" w14:textId="77777777" w:rsidR="008F5EBB" w:rsidRDefault="008F5EBB" w:rsidP="008F5EBB"/>
    <w:p w14:paraId="60D3F436" w14:textId="77777777" w:rsidR="008F5EBB" w:rsidRDefault="008F5EBB" w:rsidP="008F5EBB">
      <w:r>
        <w:t>By Andy May</w:t>
      </w:r>
    </w:p>
    <w:sdt>
      <w:sdtPr>
        <w:id w:val="-160002259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sdtEndPr>
      <w:sdtContent>
        <w:p w14:paraId="1204CBA6" w14:textId="77777777" w:rsidR="008F5EBB" w:rsidRDefault="008F5EBB" w:rsidP="008F5EBB">
          <w:pPr>
            <w:pStyle w:val="Heading1"/>
          </w:pPr>
          <w:r>
            <w:t>Works Cited</w:t>
          </w:r>
        </w:p>
        <w:p w14:paraId="5D05680F" w14:textId="77777777" w:rsidR="008F5EBB" w:rsidRDefault="008F5EBB" w:rsidP="008F5EBB">
          <w:pPr>
            <w:pStyle w:val="Bibliography"/>
            <w:ind w:left="720" w:hanging="720"/>
            <w:rPr>
              <w:noProof/>
              <w:kern w:val="0"/>
              <w14:ligatures w14:val="none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Blunden, J., &amp; Arndt, D. S. (2018). </w:t>
          </w:r>
          <w:r>
            <w:rPr>
              <w:i/>
              <w:iCs/>
              <w:noProof/>
            </w:rPr>
            <w:t>BAMS State of the Climate in 2017.</w:t>
          </w:r>
          <w:r>
            <w:rPr>
              <w:noProof/>
            </w:rPr>
            <w:t xml:space="preserve"> Retrieved from https://www.ncdc.noaa.gov/bams/2017#:~:text=BAMS%20State%20of%20the%20Climate%20in%202017%20Report,American%20Meteorological%20Society%20(BAMS%20Vol.%2099,%20No.%208).</w:t>
          </w:r>
        </w:p>
        <w:p w14:paraId="3375EF9A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Blunden, J., &amp; Arndt, D. S. (2020). </w:t>
          </w:r>
          <w:r>
            <w:rPr>
              <w:i/>
              <w:iCs/>
              <w:noProof/>
            </w:rPr>
            <w:t>State of the Climate in 2019.</w:t>
          </w:r>
          <w:r>
            <w:rPr>
              <w:noProof/>
            </w:rPr>
            <w:t xml:space="preserve"> BAMS. Retrieved from https://www.ametsoc.org/index.cfm/ams/publications/bulletin-of-the-american-meteorological-society-bams/state-of-the-climate/</w:t>
          </w:r>
        </w:p>
        <w:p w14:paraId="4E75ACDA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Cronin, T. W., &amp; Jansen, M. F. (2016). Analytic radiative-advective equilibrium as a model for high-latitude climate. </w:t>
          </w:r>
          <w:r>
            <w:rPr>
              <w:i/>
              <w:iCs/>
              <w:noProof/>
            </w:rPr>
            <w:t>Geophysical Research Letters, 43</w:t>
          </w:r>
          <w:r>
            <w:rPr>
              <w:noProof/>
            </w:rPr>
            <w:t>(1), 449-457. https://doi.org/10.1002/2015GL067172</w:t>
          </w:r>
        </w:p>
        <w:p w14:paraId="13751318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Durran, D., &amp; Klemp, J. (1982). On the Effects of Moisture on the Brunt-Väisälä frequency. </w:t>
          </w:r>
          <w:r>
            <w:rPr>
              <w:i/>
              <w:iCs/>
              <w:noProof/>
            </w:rPr>
            <w:t>J Atmospheric Sciences, 39</w:t>
          </w:r>
          <w:r>
            <w:rPr>
              <w:noProof/>
            </w:rPr>
            <w:t>. Retrieved from https://www.atmos.washington.edu/~durrand/pdfs/AMS/1982a_Durran_Klemp_JAS.pdf</w:t>
          </w:r>
        </w:p>
        <w:p w14:paraId="0D6A48C7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Feldl, N., &amp; Merlis, T. M. (2023). A Semi-Analytical Model for Water Vapor, Temperature, and Surface-Albedo Feedbacks in Comprehensive Climate Models. </w:t>
          </w:r>
          <w:r>
            <w:rPr>
              <w:i/>
              <w:iCs/>
              <w:noProof/>
            </w:rPr>
            <w:t>Geophysical Research Letters, 50</w:t>
          </w:r>
          <w:r>
            <w:rPr>
              <w:noProof/>
            </w:rPr>
            <w:t>(21). https://doi.org/10.1029/2023GL105796</w:t>
          </w:r>
        </w:p>
        <w:p w14:paraId="4176B197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Feldl, N., Feng, J., &amp; Paynter, D. (2026). Explaining the Transient and Equilibrium Longwave Feedback with Moist Adiabatic Theory and Its Deviations. </w:t>
          </w:r>
          <w:r>
            <w:rPr>
              <w:i/>
              <w:iCs/>
              <w:noProof/>
            </w:rPr>
            <w:t>Journal of Climate, 39</w:t>
          </w:r>
          <w:r>
            <w:rPr>
              <w:noProof/>
            </w:rPr>
            <w:t>(2), 715 - 726. https://doi.org/10.1175/JCLI-D-25-0228.1</w:t>
          </w:r>
        </w:p>
        <w:p w14:paraId="0187C9A6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IPCC. (2013). In T. Stocker, D. Qin, G.-K. Plattner, M. Tignor, S. Allen, J. Boschung, . . . P. Midgley, </w:t>
          </w:r>
          <w:r>
            <w:rPr>
              <w:i/>
              <w:iCs/>
              <w:noProof/>
            </w:rPr>
            <w:t>Climate Change 2013: The Physical Science Basis. Contribution of Working Group I to the Fifth Assessment Report of the Intergovernmental Panel on Climate Change.</w:t>
          </w:r>
          <w:r>
            <w:rPr>
              <w:noProof/>
            </w:rPr>
            <w:t xml:space="preserve"> Cambridge: Cambridge University Press. Retrieved from https://www.ipcc.ch/pdf/assessment-report/ar5/wg1/WG1AR5_SPM_FINAL.pdf</w:t>
          </w:r>
        </w:p>
        <w:p w14:paraId="514F85F9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IPCC. (2021). Climate Change 2021: The Physical Science Basis. </w:t>
          </w:r>
          <w:r w:rsidRPr="00474E86">
            <w:rPr>
              <w:noProof/>
              <w:lang w:val="fr-FR"/>
            </w:rPr>
            <w:t xml:space="preserve">In V. Masson-Delmotte, P. Zhai, A. Pirani, S. L. Connors, C. Péan, S. Berger, . . . </w:t>
          </w:r>
          <w:r>
            <w:rPr>
              <w:noProof/>
            </w:rPr>
            <w:t xml:space="preserve">B. Zhou (Ed.)., </w:t>
          </w:r>
          <w:r>
            <w:rPr>
              <w:i/>
              <w:iCs/>
              <w:noProof/>
            </w:rPr>
            <w:t>WG1.</w:t>
          </w:r>
          <w:r>
            <w:rPr>
              <w:noProof/>
            </w:rPr>
            <w:t xml:space="preserve"> Retrieved from https://www.ipcc.ch/report/ar6/wg1/</w:t>
          </w:r>
        </w:p>
        <w:p w14:paraId="72D382CA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May, A. (2025). The Molar Density Tropopause Proxy and its relation to the ITCZ and Hadley Circulation. https://doi.org/10.17605/OSF.IO/KBP9S</w:t>
          </w:r>
        </w:p>
        <w:p w14:paraId="374D62D0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McKitrick, R., &amp; Christy, J. (2018, July 6). A Test of the Tropical 200- to 300-hPa Warming Rate in Climate Models, Earth and Space Science. </w:t>
          </w:r>
          <w:r>
            <w:rPr>
              <w:i/>
              <w:iCs/>
              <w:noProof/>
            </w:rPr>
            <w:t>Earth and Space Science, 5</w:t>
          </w:r>
          <w:r>
            <w:rPr>
              <w:noProof/>
            </w:rPr>
            <w:t>(9), 529-536. https://doi.org/10.1029/2018EA000401</w:t>
          </w:r>
        </w:p>
        <w:p w14:paraId="2ED4A0E7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McKitrick, R., &amp; Christy, J. (2020). Pervasive Warming Bias in CMIP6 Tropospheric Layers. </w:t>
          </w:r>
          <w:r>
            <w:rPr>
              <w:i/>
              <w:iCs/>
              <w:noProof/>
            </w:rPr>
            <w:t>Earth and Space Science, 7</w:t>
          </w:r>
          <w:r>
            <w:rPr>
              <w:noProof/>
            </w:rPr>
            <w:t>. https://doi.org/10.1029/2020EA001281</w:t>
          </w:r>
        </w:p>
        <w:p w14:paraId="2E2D8181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Newell, R., &amp; Dopplick, T. (1979). Questions Concerning the Possible Influence of Anthropogenic CO2 on Atmospheric Temperature. </w:t>
          </w:r>
          <w:r>
            <w:rPr>
              <w:i/>
              <w:iCs/>
              <w:noProof/>
            </w:rPr>
            <w:t>J. Applied Meterology, 18</w:t>
          </w:r>
          <w:r>
            <w:rPr>
              <w:noProof/>
            </w:rPr>
            <w:t>, 822-825. Retrieved from http://journals.ametsoc.org/doi/pdf/10.1175/1520-0450(1979)018%3C0822%3AQCTPIO%3E2.0.CO%3B2</w:t>
          </w:r>
        </w:p>
        <w:p w14:paraId="22CE058F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 w:rsidRPr="00474E86">
            <w:rPr>
              <w:noProof/>
              <w:lang w:val="fr-FR"/>
            </w:rPr>
            <w:t xml:space="preserve">Riehl, H., &amp; Malkus, J. S. (1958). </w:t>
          </w:r>
          <w:r>
            <w:rPr>
              <w:noProof/>
            </w:rPr>
            <w:t xml:space="preserve">On the heat balance in the equatorial trough zone. </w:t>
          </w:r>
          <w:r>
            <w:rPr>
              <w:i/>
              <w:iCs/>
              <w:noProof/>
            </w:rPr>
            <w:t>Geophysica, 6</w:t>
          </w:r>
          <w:r>
            <w:rPr>
              <w:noProof/>
            </w:rPr>
            <w:t>(3), 503-537.</w:t>
          </w:r>
        </w:p>
        <w:p w14:paraId="54B814AB" w14:textId="77777777" w:rsidR="008F5EBB" w:rsidRDefault="008F5EBB" w:rsidP="008F5EB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Sud, Y. C., Walker, G. K., &amp; Lau, K. M. (1999). Mechanisms Regulating Sea-Surface Temperatures and Deep Convection in the Tropics. </w:t>
          </w:r>
          <w:r>
            <w:rPr>
              <w:i/>
              <w:iCs/>
              <w:noProof/>
            </w:rPr>
            <w:t>Geophysical Research Letters, 26</w:t>
          </w:r>
          <w:r>
            <w:rPr>
              <w:noProof/>
            </w:rPr>
            <w:t>(8), 1019-1022. https://doi.org/10.1029/1999GL900197</w:t>
          </w:r>
        </w:p>
        <w:p w14:paraId="34FDB62B" w14:textId="77777777" w:rsidR="008F5EBB" w:rsidRDefault="008F5EBB" w:rsidP="008F5EBB">
          <w:r>
            <w:rPr>
              <w:b/>
              <w:bCs/>
            </w:rPr>
            <w:fldChar w:fldCharType="end"/>
          </w:r>
        </w:p>
      </w:sdtContent>
    </w:sdt>
    <w:p w14:paraId="0442657E" w14:textId="77777777" w:rsidR="008F5EBB" w:rsidRPr="00474E86" w:rsidRDefault="008F5EBB" w:rsidP="008F5EBB"/>
    <w:p w14:paraId="327A1F05" w14:textId="77777777" w:rsidR="008F5EBB" w:rsidRDefault="008F5EBB"/>
    <w:sectPr w:rsidR="008F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BB"/>
    <w:rsid w:val="002C3998"/>
    <w:rsid w:val="008F5EBB"/>
    <w:rsid w:val="009D2718"/>
    <w:rsid w:val="00A235E0"/>
    <w:rsid w:val="00D767C7"/>
    <w:rsid w:val="00D83265"/>
    <w:rsid w:val="00F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8C08"/>
  <w15:chartTrackingRefBased/>
  <w15:docId w15:val="{7259EAD8-FF88-445C-9DEF-B610A1F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BB"/>
  </w:style>
  <w:style w:type="paragraph" w:styleId="Heading1">
    <w:name w:val="heading 1"/>
    <w:basedOn w:val="Normal"/>
    <w:next w:val="Normal"/>
    <w:link w:val="Heading1Char"/>
    <w:uiPriority w:val="9"/>
    <w:qFormat/>
    <w:rsid w:val="008F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BB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8F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>
  <b:Source>
    <b:Tag>And25</b:Tag>
    <b:SourceType>JournalArticle</b:SourceType>
    <b:Guid>{6523D4F4-DCA8-46FF-A3DF-92A3BB8DDA16}</b:Guid>
    <b:Author>
      <b:Author>
        <b:NameList>
          <b:Person>
            <b:Last>May</b:Last>
            <b:First>Andy</b:First>
          </b:Person>
        </b:NameList>
      </b:Author>
    </b:Author>
    <b:Title>The Molar Density Tropopause Proxy and its relation to the ITCZ and Hadley Circulation</b:Title>
    <b:Year>2025</b:Year>
    <b:DOI>10.17605/OSF.IO/KBP9S</b:DOI>
    <b:RefOrder>7</b:RefOrder>
  </b:Source>
  <b:Source>
    <b:Tag>Dur82</b:Tag>
    <b:SourceType>JournalArticle</b:SourceType>
    <b:Guid>{491C62AD-6326-4E9B-B4B8-25ADFAFB3E7B}</b:Guid>
    <b:Author>
      <b:Author>
        <b:NameList>
          <b:Person>
            <b:Last>Durran</b:Last>
            <b:First>Dale</b:First>
          </b:Person>
          <b:Person>
            <b:Last>Klemp</b:Last>
            <b:First>Joseph</b:First>
          </b:Person>
        </b:NameList>
      </b:Author>
    </b:Author>
    <b:Title>On the Effects of Moisture on the Brunt-Väisälä frequency</b:Title>
    <b:JournalName>J Atmospheric Sciences</b:JournalName>
    <b:Year>1982</b:Year>
    <b:Volume>39</b:Volume>
    <b:URL>https://www.atmos.washington.edu/~durrand/pdfs/AMS/1982a_Durran_Klemp_JAS.pdf</b:URL>
    <b:RefOrder>1</b:RefOrder>
  </b:Source>
  <b:Source>
    <b:Tag>McK181</b:Tag>
    <b:SourceType>JournalArticle</b:SourceType>
    <b:Guid>{4A9A452D-3542-4975-9753-1D6B3DEB5A0B}</b:Guid>
    <b:Author>
      <b:Author>
        <b:NameList>
          <b:Person>
            <b:Last>McKitrick</b:Last>
            <b:First>Ross</b:First>
          </b:Person>
          <b:Person>
            <b:Last>Christy</b:Last>
            <b:First>John</b:First>
          </b:Person>
        </b:NameList>
      </b:Author>
    </b:Author>
    <b:Title>A Test of the Tropical 200- to 300-hPa Warming Rate in Climate Models, Earth and Space Science</b:Title>
    <b:JournalName>Earth and Space Science</b:JournalName>
    <b:Year>2018</b:Year>
    <b:Pages>529-536</b:Pages>
    <b:Month>July</b:Month>
    <b:Day>6</b:Day>
    <b:Volume>5</b:Volume>
    <b:Issue>9</b:Issue>
    <b:DOI>10.1029/2018EA000401</b:DOI>
    <b:RefOrder>12</b:RefOrder>
  </b:Source>
  <b:Source>
    <b:Tag>McK20</b:Tag>
    <b:SourceType>JournalArticle</b:SourceType>
    <b:Guid>{DE07B493-B207-4F2B-B091-035A09AC7F13}</b:Guid>
    <b:Author>
      <b:Author>
        <b:NameList>
          <b:Person>
            <b:Last>McKitrick</b:Last>
            <b:First>R.</b:First>
          </b:Person>
          <b:Person>
            <b:Last>Christy</b:Last>
            <b:First>J.</b:First>
          </b:Person>
        </b:NameList>
      </b:Author>
    </b:Author>
    <b:Title>Pervasive Warming Bias in CMIP6 Tropospheric Layers</b:Title>
    <b:JournalName>Earth and Space Science</b:JournalName>
    <b:Year>2020</b:Year>
    <b:Volume>7</b:Volume>
    <b:DOI>10.1029/2020EA001281</b:DOI>
    <b:RefOrder>13</b:RefOrder>
  </b:Source>
  <b:Source>
    <b:Tag>IPC13</b:Tag>
    <b:SourceType>BookSection</b:SourceType>
    <b:Guid>{B5424E8D-0E51-4968-AC32-FC75E4A46BCC}</b:Guid>
    <b:Year>2013</b:Year>
    <b:Publisher>Cambridge University Press</b:Publisher>
    <b:City>Cambridge</b:City>
    <b:Author>
      <b:Author>
        <b:Corporate>IPCC</b:Corporate>
      </b:Author>
      <b:BookAuthor>
        <b:NameList>
          <b:Person>
            <b:Last>Stocker</b:Last>
            <b:First>T.</b:First>
          </b:Person>
          <b:Person>
            <b:Last>Qin</b:Last>
            <b:First>D.</b:First>
          </b:Person>
          <b:Person>
            <b:Last>Plattner</b:Last>
            <b:First>G.-K.</b:First>
          </b:Person>
          <b:Person>
            <b:Last>Tignor</b:Last>
            <b:First>M.</b:First>
          </b:Person>
          <b:Person>
            <b:Last>Allen</b:Last>
            <b:First>S.K.</b:First>
          </b:Person>
          <b:Person>
            <b:Last>Boschung</b:Last>
            <b:First>J.</b:First>
          </b:Person>
          <b:Person>
            <b:Last>Nauels</b:Last>
            <b:First>A.</b:First>
          </b:Person>
          <b:Person>
            <b:Last>Xia</b:Last>
            <b:First>Y.</b:First>
          </b:Person>
          <b:Person>
            <b:Last>Bex</b:Last>
            <b:First>V.</b:First>
          </b:Person>
          <b:Person>
            <b:Last>Midgley</b:Last>
            <b:First>P.M.</b:First>
          </b:Person>
        </b:NameList>
      </b:BookAuthor>
    </b:Author>
    <b:BookTitle>Climate Change 2013: The Physical Science Basis. Contribution of Working Group I to the Fifth Assessment Report of the Intergovernmental Panel on Climate Change</b:BookTitle>
    <b:URL>https://www.ipcc.ch/pdf/assessment-report/ar5/wg1/WG1AR5_SPM_FINAL.pdf</b:URL>
    <b:RefOrder>4</b:RefOrder>
  </b:Source>
  <b:Source>
    <b:Tag>IPC21</b:Tag>
    <b:SourceType>ConferenceProceedings</b:SourceType>
    <b:Guid>{B92C19EB-AF2E-4661-A57A-BA3F1D5C2926}</b:Guid>
    <b:Title>Climate Change 2021: The Physical Science Basis.</b:Title>
    <b:Year>2021</b:Year>
    <b:Author>
      <b:Author>
        <b:Corporate>IPCC</b:Corporate>
      </b:Author>
      <b:Editor>
        <b:NameList>
          <b:Person>
            <b:Last>Masson-Delmotte</b:Last>
            <b:First>V.</b:First>
          </b:Person>
          <b:Person>
            <b:Last>Zhai</b:Last>
            <b:First>P.</b:First>
          </b:Person>
          <b:Person>
            <b:Last>Pirani</b:Last>
            <b:First>A.</b:First>
          </b:Person>
          <b:Person>
            <b:Last>Connors</b:Last>
            <b:First>S.</b:First>
            <b:Middle>L.</b:Middle>
          </b:Person>
          <b:Person>
            <b:Last>Péan</b:Last>
            <b:First>C.</b:First>
          </b:Person>
          <b:Person>
            <b:Last>Berger</b:Last>
            <b:First>S.</b:First>
          </b:Person>
          <b:Person>
            <b:Last>Caud</b:Last>
            <b:First>N.</b:First>
          </b:Person>
          <b:Person>
            <b:Last>Chen</b:Last>
            <b:First>Y.</b:First>
          </b:Person>
          <b:Person>
            <b:Last>Goldfarb</b:Last>
            <b:First>L.</b:First>
          </b:Person>
          <b:Person>
            <b:Last>Gomis</b:Last>
            <b:First>M.</b:First>
            <b:Middle>I.</b:Middle>
          </b:Person>
          <b:Person>
            <b:Last>Huang</b:Last>
            <b:First>M.</b:First>
          </b:Person>
          <b:Person>
            <b:Last>Leitzell</b:Last>
            <b:First>K.</b:First>
          </b:Person>
          <b:Person>
            <b:Last>Lonnoy</b:Last>
            <b:First>E.</b:First>
          </b:Person>
          <b:Person>
            <b:Last>Matthews</b:Last>
            <b:First>J.</b:First>
            <b:Middle>B. R.</b:Middle>
          </b:Person>
          <b:Person>
            <b:Last>Maycock</b:Last>
            <b:First>T.</b:First>
            <b:Middle>K.</b:Middle>
          </b:Person>
          <b:Person>
            <b:Last>Waterfield</b:Last>
            <b:First>T.</b:First>
          </b:Person>
          <b:Person>
            <b:Last>Yelekçi</b:Last>
            <b:First>O.</b:First>
          </b:Person>
          <b:Person>
            <b:Last>Yu</b:Last>
            <b:First>R.</b:First>
          </b:Person>
          <b:Person>
            <b:Last>Zhou</b:Last>
            <b:First>B.</b:First>
          </b:Person>
        </b:NameList>
      </b:Editor>
    </b:Author>
    <b:URL>https://www.ipcc.ch/report/ar6/wg1/</b:URL>
    <b:Volume>WG1</b:Volume>
    <b:RefOrder>5</b:RefOrder>
  </b:Source>
  <b:Source>
    <b:Tag>Blu18</b:Tag>
    <b:SourceType>Report</b:SourceType>
    <b:Guid>{700E139E-851A-48B6-8CEF-A81527ADCB53}</b:Guid>
    <b:Title>BAMS State of the Climate in 2017</b:Title>
    <b:Year>2018</b:Year>
    <b:Author>
      <b:Author>
        <b:NameList>
          <b:Person>
            <b:Last>Blunden</b:Last>
            <b:First>J.</b:First>
          </b:Person>
          <b:Person>
            <b:Last>Arndt</b:Last>
            <b:First>D.</b:First>
            <b:Middle>S.</b:Middle>
          </b:Person>
        </b:NameList>
      </b:Author>
    </b:Author>
    <b:URL>https://www.ncdc.noaa.gov/bams/2017#:~:text=BAMS%20State%20of%20the%20Climate%20in%202017%20Report,American%20Meteorological%20Society%20(BAMS%20Vol.%2099,%20No.%208).</b:URL>
    <b:RefOrder>14</b:RefOrder>
  </b:Source>
  <b:Source>
    <b:Tag>Blu20</b:Tag>
    <b:SourceType>Report</b:SourceType>
    <b:Guid>{31162844-1C27-4C12-AE4E-18BA1DC9B008}</b:Guid>
    <b:Author>
      <b:Author>
        <b:NameList>
          <b:Person>
            <b:Last>Blunden</b:Last>
            <b:First>J.</b:First>
          </b:Person>
          <b:Person>
            <b:Last>Arndt</b:Last>
            <b:First>D.</b:First>
            <b:Middle>S.</b:Middle>
          </b:Person>
        </b:NameList>
      </b:Author>
    </b:Author>
    <b:Title>State of the Climate in 2019</b:Title>
    <b:JournalName>BAMS</b:JournalName>
    <b:Year>2020</b:Year>
    <b:Publisher>BAMS</b:Publisher>
    <b:URL>https://www.ametsoc.org/index.cfm/ams/publications/bulletin-of-the-american-meteorological-society-bams/state-of-the-climate/</b:URL>
    <b:RefOrder>3</b:RefOrder>
  </b:Source>
  <b:Source>
    <b:Tag>Sud</b:Tag>
    <b:SourceType>JournalArticle</b:SourceType>
    <b:Guid>{3A3BF0D9-F20B-44CF-A377-D2E2442921D4}</b:Guid>
    <b:Author>
      <b:Author>
        <b:NameList>
          <b:Person>
            <b:Last>Sud</b:Last>
            <b:First>Y.</b:First>
            <b:Middle>C.</b:Middle>
          </b:Person>
          <b:Person>
            <b:Last>Walker</b:Last>
            <b:First>G.</b:First>
            <b:Middle>K.</b:Middle>
          </b:Person>
          <b:Person>
            <b:Last>Lau</b:Last>
            <b:First>K.</b:First>
            <b:Middle>M.</b:Middle>
          </b:Person>
        </b:NameList>
      </b:Author>
    </b:Author>
    <b:Title>Mechanisms Regulating Sea-Surface Temperatures and Deep Convection in the Tropics</b:Title>
    <b:JournalName>Geophysical Research Letters</b:JournalName>
    <b:Pages>1019-1022</b:Pages>
    <b:Volume>26</b:Volume>
    <b:Issue>8</b:Issue>
    <b:Year>1999</b:Year>
    <b:DOI>10.1029/1999GL900197</b:DOI>
    <b:RefOrder>8</b:RefOrder>
  </b:Source>
  <b:Source>
    <b:Tag>New</b:Tag>
    <b:SourceType>JournalArticle</b:SourceType>
    <b:Guid>{9B96CFDB-5D62-40DD-AC66-837713FEBC2B}</b:Guid>
    <b:Title>Questions Concerning the Possible Influence of Anthropogenic CO2 on Atmospheric Temperature</b:Title>
    <b:Pages>822-825</b:Pages>
    <b:Author>
      <b:Author>
        <b:NameList>
          <b:Person>
            <b:Last>Newell</b:Last>
            <b:First>R.E.</b:First>
          </b:Person>
          <b:Person>
            <b:Last>Dopplick</b:Last>
            <b:First>T.G</b:First>
          </b:Person>
        </b:NameList>
      </b:Author>
    </b:Author>
    <b:JournalName>J. Applied Meterology</b:JournalName>
    <b:Volume>18</b:Volume>
    <b:URL>http://journals.ametsoc.org/doi/pdf/10.1175/1520-0450(1979)018%3C0822%3AQCTPIO%3E2.0.CO%3B2</b:URL>
    <b:Year>1979</b:Year>
    <b:RefOrder>9</b:RefOrder>
  </b:Source>
  <b:Source>
    <b:Tag>Nic26</b:Tag>
    <b:SourceType>JournalArticle</b:SourceType>
    <b:Guid>{7A3EEEC1-6C83-4072-86E8-CE0064C2C252}</b:Guid>
    <b:Author>
      <b:Author>
        <b:NameList>
          <b:Person>
            <b:Last>Feldl</b:Last>
            <b:First>Nicole</b:First>
          </b:Person>
          <b:Person>
            <b:Last>Feng</b:Last>
            <b:First>Jing</b:First>
          </b:Person>
          <b:Person>
            <b:Last>Paynter</b:Last>
            <b:First>David</b:First>
          </b:Person>
        </b:NameList>
      </b:Author>
    </b:Author>
    <b:Title>Explaining the Transient and Equilibrium Longwave Feedback with Moist Adiabatic Theory and Its Deviations</b:Title>
    <b:JournalName>Journal of Climate</b:JournalName>
    <b:Year>2026</b:Year>
    <b:Pages>715 - 726</b:Pages>
    <b:Volume>39</b:Volume>
    <b:Issue>2</b:Issue>
    <b:DOI>10.1175/JCLI-D-25-0228.1</b:DOI>
    <b:RefOrder>2</b:RefOrder>
  </b:Source>
  <b:Source>
    <b:Tag>Cro16</b:Tag>
    <b:SourceType>JournalArticle</b:SourceType>
    <b:Guid>{420916D0-CADE-4327-A5F0-01194A9AF107}</b:Guid>
    <b:Author>
      <b:Author>
        <b:NameList>
          <b:Person>
            <b:Last>Cronin</b:Last>
            <b:First>Timothy</b:First>
            <b:Middle>W.</b:Middle>
          </b:Person>
          <b:Person>
            <b:Last>Jansen</b:Last>
            <b:First>Malte</b:First>
            <b:Middle>F.</b:Middle>
          </b:Person>
        </b:NameList>
      </b:Author>
    </b:Author>
    <b:Title>Analytic radiative-advective equilibrium as a model for high-latitude climate</b:Title>
    <b:JournalName>Geophysical Research Letters</b:JournalName>
    <b:Year>2016</b:Year>
    <b:Pages>449-457</b:Pages>
    <b:Volume>43</b:Volume>
    <b:Issue>1</b:Issue>
    <b:DOI>10.1002/2015GL067172</b:DOI>
    <b:RefOrder>6</b:RefOrder>
  </b:Source>
  <b:Source>
    <b:Tag>Fel23</b:Tag>
    <b:SourceType>JournalArticle</b:SourceType>
    <b:Guid>{23E02E35-0E78-4617-96A4-C35711DE93E6}</b:Guid>
    <b:Author>
      <b:Author>
        <b:NameList>
          <b:Person>
            <b:Last>Feldl</b:Last>
            <b:First>Nicole</b:First>
          </b:Person>
          <b:Person>
            <b:Last>Merlis</b:Last>
            <b:First>Timothy</b:First>
            <b:Middle>M.</b:Middle>
          </b:Person>
        </b:NameList>
      </b:Author>
    </b:Author>
    <b:Title>A Semi-Analytical Model for Water Vapor, Temperature, and Surface-Albedo Feedbacks in Comprehensive Climate Models</b:Title>
    <b:JournalName>Geophysical Research Letters</b:JournalName>
    <b:Year>2023</b:Year>
    <b:Volume>50</b:Volume>
    <b:Issue>21</b:Issue>
    <b:DOI>10.1029/2023GL105796</b:DOI>
    <b:RefOrder>11</b:RefOrder>
  </b:Source>
  <b:Source>
    <b:Tag>Rie58</b:Tag>
    <b:SourceType>JournalArticle</b:SourceType>
    <b:Guid>{8E0CE5EB-046A-4E1E-BE46-9A6D3459282B}</b:Guid>
    <b:Author>
      <b:Author>
        <b:NameList>
          <b:Person>
            <b:Last>Riehl</b:Last>
            <b:First>H.</b:First>
          </b:Person>
          <b:Person>
            <b:Last>Malkus</b:Last>
            <b:First>J.</b:First>
            <b:Middle>S.</b:Middle>
          </b:Person>
        </b:NameList>
      </b:Author>
    </b:Author>
    <b:Title>On the heat balance in the equatorial trough zone</b:Title>
    <b:JournalName>Geophysica</b:JournalName>
    <b:Year>1958</b:Year>
    <b:Pages>503-537</b:Pages>
    <b:Volume>6</b:Volume>
    <b:Issue>3</b:Issue>
    <b:RefOrder>10</b:RefOrder>
  </b:Source>
</b:Sources>
</file>

<file path=customXml/itemProps1.xml><?xml version="1.0" encoding="utf-8"?>
<ds:datastoreItem xmlns:ds="http://schemas.openxmlformats.org/officeDocument/2006/customXml" ds:itemID="{6EF13A0A-3156-4D95-9855-EABB1FD4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May</dc:creator>
  <cp:keywords/>
  <dc:description/>
  <cp:lastModifiedBy>Andy May</cp:lastModifiedBy>
  <cp:revision>1</cp:revision>
  <dcterms:created xsi:type="dcterms:W3CDTF">2026-06-08T17:33:00Z</dcterms:created>
  <dcterms:modified xsi:type="dcterms:W3CDTF">2026-06-08T17:34:00Z</dcterms:modified>
</cp:coreProperties>
</file>